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0" w:name="_heading=h.gjdgxs" w:colFirst="0" w:colLast="0"/>
      <w:bookmarkEnd w:id="0"/>
      <w:r w:rsidRPr="003B2236">
        <w:rPr>
          <w:b/>
          <w:color w:val="000000"/>
          <w:sz w:val="26"/>
          <w:szCs w:val="26"/>
          <w:lang w:val="ru-RU"/>
        </w:rPr>
        <w:t>1. Общие положения</w:t>
      </w:r>
    </w:p>
    <w:p w14:paraId="00000002" w14:textId="77777777" w:rsidR="00E1017A" w:rsidRPr="003B2236" w:rsidRDefault="003B2236">
      <w:pPr>
        <w:spacing w:before="240" w:after="240"/>
        <w:rPr>
          <w:lang w:val="ru-RU"/>
        </w:rPr>
      </w:pPr>
      <w:r w:rsidRPr="003B2236">
        <w:rPr>
          <w:lang w:val="ru-RU"/>
        </w:rPr>
        <w:t xml:space="preserve">1.1. </w:t>
      </w:r>
      <w:r w:rsidRPr="003B2236">
        <w:rPr>
          <w:b/>
          <w:lang w:val="ru-RU"/>
        </w:rPr>
        <w:t>Название акции:</w:t>
      </w:r>
      <w:r w:rsidRPr="003B2236">
        <w:rPr>
          <w:lang w:val="ru-RU"/>
        </w:rPr>
        <w:t xml:space="preserve"> Игровая акция с </w:t>
      </w:r>
      <w:proofErr w:type="spellStart"/>
      <w:r w:rsidRPr="003B2236">
        <w:rPr>
          <w:lang w:val="ru-RU"/>
        </w:rPr>
        <w:t>промокодами</w:t>
      </w:r>
      <w:proofErr w:type="spellEnd"/>
      <w:r w:rsidRPr="003B2236">
        <w:rPr>
          <w:lang w:val="ru-RU"/>
        </w:rPr>
        <w:t xml:space="preserve"> и конкурсом среди участников.</w:t>
      </w:r>
      <w:r w:rsidRPr="003B2236">
        <w:rPr>
          <w:lang w:val="ru-RU"/>
        </w:rPr>
        <w:br/>
        <w:t xml:space="preserve">1.2. </w:t>
      </w:r>
      <w:r w:rsidRPr="003B2236">
        <w:rPr>
          <w:b/>
          <w:lang w:val="ru-RU"/>
        </w:rPr>
        <w:t>Организатор:</w:t>
      </w:r>
      <w:r w:rsidRPr="003B2236">
        <w:rPr>
          <w:lang w:val="ru-RU"/>
        </w:rPr>
        <w:t xml:space="preserve"> ТОО </w:t>
      </w:r>
      <w:r>
        <w:t>Grohe</w:t>
      </w:r>
      <w:r w:rsidRPr="003B2236">
        <w:rPr>
          <w:lang w:val="ru-RU"/>
        </w:rPr>
        <w:t xml:space="preserve"> </w:t>
      </w:r>
      <w:r>
        <w:t>Central</w:t>
      </w:r>
      <w:r w:rsidRPr="003B2236">
        <w:rPr>
          <w:lang w:val="ru-RU"/>
        </w:rPr>
        <w:t xml:space="preserve"> </w:t>
      </w:r>
      <w:r>
        <w:t>Asia</w:t>
      </w:r>
      <w:r w:rsidRPr="003B2236">
        <w:rPr>
          <w:lang w:val="ru-RU"/>
        </w:rPr>
        <w:t>, действующий на основании законодательства Республики Казахстан, именуемый далее "Организатор".</w:t>
      </w:r>
      <w:r w:rsidRPr="003B2236">
        <w:rPr>
          <w:lang w:val="ru-RU"/>
        </w:rPr>
        <w:br/>
        <w:t xml:space="preserve">1.3. </w:t>
      </w:r>
      <w:r w:rsidRPr="003B2236">
        <w:rPr>
          <w:b/>
          <w:lang w:val="ru-RU"/>
        </w:rPr>
        <w:t>Сроки проведения акции:</w:t>
      </w:r>
      <w:r w:rsidRPr="003B2236">
        <w:rPr>
          <w:lang w:val="ru-RU"/>
        </w:rPr>
        <w:t xml:space="preserve"> Акция начинается через [указать дату запуска] и длится 8 (восемь) недель.</w:t>
      </w:r>
      <w:r w:rsidRPr="003B2236">
        <w:rPr>
          <w:lang w:val="ru-RU"/>
        </w:rPr>
        <w:br/>
        <w:t xml:space="preserve">1.4. </w:t>
      </w:r>
      <w:r w:rsidRPr="003B2236">
        <w:rPr>
          <w:b/>
          <w:lang w:val="ru-RU"/>
        </w:rPr>
        <w:t>Территория проведения:</w:t>
      </w:r>
      <w:r w:rsidRPr="003B2236">
        <w:rPr>
          <w:lang w:val="ru-RU"/>
        </w:rPr>
        <w:t xml:space="preserve"> Акция</w:t>
      </w:r>
      <w:r w:rsidRPr="003B2236">
        <w:rPr>
          <w:lang w:val="ru-RU"/>
        </w:rPr>
        <w:t xml:space="preserve"> проводится исключительно на территории Республики Казахстан.</w:t>
      </w:r>
      <w:r w:rsidRPr="003B2236">
        <w:rPr>
          <w:lang w:val="ru-RU"/>
        </w:rPr>
        <w:br/>
        <w:t xml:space="preserve">1.5. </w:t>
      </w:r>
      <w:r w:rsidRPr="003B2236">
        <w:rPr>
          <w:b/>
          <w:lang w:val="ru-RU"/>
        </w:rPr>
        <w:t>Участие в акции:</w:t>
      </w:r>
      <w:r w:rsidRPr="003B2236">
        <w:rPr>
          <w:lang w:val="ru-RU"/>
        </w:rPr>
        <w:t xml:space="preserve"> Участвовать в акции могут физические лица, достигшие возраста 18 лет, являющиеся гражданами Республики Казахстан или имеющие вид на жительство.</w:t>
      </w:r>
    </w:p>
    <w:p w14:paraId="00000003" w14:textId="77777777" w:rsidR="00E1017A" w:rsidRDefault="003B2236">
      <w:r>
        <w:pict w14:anchorId="0BF764E8">
          <v:rect id="_x0000_i1025" style="width:0;height:1.5pt" o:hralign="center" o:hrstd="t" o:hr="t" fillcolor="#a0a0a0" stroked="f"/>
        </w:pict>
      </w:r>
    </w:p>
    <w:p w14:paraId="00000004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1" w:name="_heading=h.30j0zll" w:colFirst="0" w:colLast="0"/>
      <w:bookmarkEnd w:id="1"/>
      <w:r w:rsidRPr="003B2236">
        <w:rPr>
          <w:b/>
          <w:color w:val="000000"/>
          <w:sz w:val="26"/>
          <w:szCs w:val="26"/>
          <w:lang w:val="ru-RU"/>
        </w:rPr>
        <w:t>2. Условия участия</w:t>
      </w:r>
    </w:p>
    <w:p w14:paraId="00000005" w14:textId="77777777" w:rsidR="00E1017A" w:rsidRPr="003B2236" w:rsidRDefault="003B2236">
      <w:pPr>
        <w:spacing w:before="240" w:after="240"/>
        <w:rPr>
          <w:lang w:val="ru-RU"/>
        </w:rPr>
      </w:pPr>
      <w:r w:rsidRPr="003B2236">
        <w:rPr>
          <w:lang w:val="ru-RU"/>
        </w:rPr>
        <w:t>2.1. Дл</w:t>
      </w:r>
      <w:r w:rsidRPr="003B2236">
        <w:rPr>
          <w:lang w:val="ru-RU"/>
        </w:rPr>
        <w:t>я участия в акции пользователь должен:</w:t>
      </w:r>
    </w:p>
    <w:p w14:paraId="00000006" w14:textId="77777777" w:rsidR="00E1017A" w:rsidRPr="003B2236" w:rsidRDefault="003B2236">
      <w:pPr>
        <w:numPr>
          <w:ilvl w:val="0"/>
          <w:numId w:val="3"/>
        </w:numPr>
        <w:spacing w:before="240"/>
        <w:rPr>
          <w:lang w:val="ru-RU"/>
        </w:rPr>
      </w:pPr>
      <w:r w:rsidRPr="003B2236">
        <w:rPr>
          <w:lang w:val="ru-RU"/>
        </w:rPr>
        <w:t xml:space="preserve">Перейти на </w:t>
      </w:r>
      <w:proofErr w:type="spellStart"/>
      <w:r w:rsidRPr="003B2236">
        <w:rPr>
          <w:lang w:val="ru-RU"/>
        </w:rPr>
        <w:t>лендинг</w:t>
      </w:r>
      <w:proofErr w:type="spellEnd"/>
      <w:r w:rsidRPr="003B2236">
        <w:rPr>
          <w:lang w:val="ru-RU"/>
        </w:rPr>
        <w:t>-страницу акции.</w:t>
      </w:r>
    </w:p>
    <w:p w14:paraId="00000007" w14:textId="77777777" w:rsidR="00E1017A" w:rsidRPr="003B2236" w:rsidRDefault="003B2236">
      <w:pPr>
        <w:numPr>
          <w:ilvl w:val="0"/>
          <w:numId w:val="3"/>
        </w:numPr>
        <w:rPr>
          <w:lang w:val="ru-RU"/>
        </w:rPr>
      </w:pPr>
      <w:r w:rsidRPr="003B2236">
        <w:rPr>
          <w:lang w:val="ru-RU"/>
        </w:rPr>
        <w:t>Зарегистрироваться, предоставив имя, электронный адрес и контактный телефон.</w:t>
      </w:r>
    </w:p>
    <w:p w14:paraId="00000008" w14:textId="77777777" w:rsidR="00E1017A" w:rsidRPr="003B2236" w:rsidRDefault="003B2236">
      <w:pPr>
        <w:numPr>
          <w:ilvl w:val="0"/>
          <w:numId w:val="3"/>
        </w:numPr>
        <w:rPr>
          <w:lang w:val="ru-RU"/>
        </w:rPr>
      </w:pPr>
      <w:r w:rsidRPr="003B2236">
        <w:rPr>
          <w:lang w:val="ru-RU"/>
        </w:rPr>
        <w:t>Принять условия обработки персональных данных.</w:t>
      </w:r>
    </w:p>
    <w:p w14:paraId="00000009" w14:textId="77777777" w:rsidR="00E1017A" w:rsidRPr="003B2236" w:rsidRDefault="003B2236">
      <w:pPr>
        <w:numPr>
          <w:ilvl w:val="0"/>
          <w:numId w:val="3"/>
        </w:numPr>
        <w:spacing w:after="240"/>
        <w:rPr>
          <w:lang w:val="ru-RU"/>
        </w:rPr>
      </w:pPr>
      <w:r w:rsidRPr="003B2236">
        <w:rPr>
          <w:lang w:val="ru-RU"/>
        </w:rPr>
        <w:t>Пройти игровой процесс на сайте.</w:t>
      </w:r>
    </w:p>
    <w:p w14:paraId="0000000A" w14:textId="77777777" w:rsidR="00E1017A" w:rsidRPr="003B2236" w:rsidRDefault="003B2236">
      <w:pPr>
        <w:spacing w:before="240" w:after="240"/>
        <w:rPr>
          <w:lang w:val="ru-RU"/>
        </w:rPr>
      </w:pPr>
      <w:r w:rsidRPr="003B2236">
        <w:rPr>
          <w:lang w:val="ru-RU"/>
        </w:rPr>
        <w:t>2.2. Игровой процесс сост</w:t>
      </w:r>
      <w:r w:rsidRPr="003B2236">
        <w:rPr>
          <w:lang w:val="ru-RU"/>
        </w:rPr>
        <w:t xml:space="preserve">оит из нескольких уровней, после прохождения которых участник получает уникальный </w:t>
      </w:r>
      <w:proofErr w:type="spellStart"/>
      <w:r w:rsidRPr="003B2236">
        <w:rPr>
          <w:lang w:val="ru-RU"/>
        </w:rPr>
        <w:t>промокод</w:t>
      </w:r>
      <w:proofErr w:type="spellEnd"/>
      <w:r w:rsidRPr="003B2236">
        <w:rPr>
          <w:lang w:val="ru-RU"/>
        </w:rPr>
        <w:t xml:space="preserve"> на скидку:</w:t>
      </w:r>
    </w:p>
    <w:p w14:paraId="0000000B" w14:textId="77777777" w:rsidR="00E1017A" w:rsidRDefault="003B2236">
      <w:pPr>
        <w:numPr>
          <w:ilvl w:val="0"/>
          <w:numId w:val="2"/>
        </w:numPr>
        <w:spacing w:before="240"/>
      </w:pPr>
      <w:r>
        <w:t xml:space="preserve">1 </w:t>
      </w:r>
      <w:proofErr w:type="spellStart"/>
      <w:r>
        <w:t>уровень</w:t>
      </w:r>
      <w:proofErr w:type="spellEnd"/>
      <w:r>
        <w:t xml:space="preserve"> — 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скидку</w:t>
      </w:r>
      <w:proofErr w:type="spellEnd"/>
      <w:r>
        <w:t xml:space="preserve"> 5%.</w:t>
      </w:r>
    </w:p>
    <w:p w14:paraId="0000000C" w14:textId="77777777" w:rsidR="00E1017A" w:rsidRDefault="003B2236">
      <w:pPr>
        <w:numPr>
          <w:ilvl w:val="0"/>
          <w:numId w:val="2"/>
        </w:numPr>
      </w:pPr>
      <w:r>
        <w:t xml:space="preserve">3 </w:t>
      </w:r>
      <w:proofErr w:type="spellStart"/>
      <w:r>
        <w:t>уровень</w:t>
      </w:r>
      <w:proofErr w:type="spellEnd"/>
      <w:r>
        <w:t xml:space="preserve"> — 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скидку</w:t>
      </w:r>
      <w:proofErr w:type="spellEnd"/>
      <w:r>
        <w:t xml:space="preserve"> 8%.</w:t>
      </w:r>
    </w:p>
    <w:p w14:paraId="0000000D" w14:textId="77777777" w:rsidR="00E1017A" w:rsidRDefault="003B2236">
      <w:pPr>
        <w:numPr>
          <w:ilvl w:val="0"/>
          <w:numId w:val="2"/>
        </w:numPr>
        <w:spacing w:after="240"/>
      </w:pPr>
      <w:r>
        <w:t xml:space="preserve">16 </w:t>
      </w:r>
      <w:proofErr w:type="spellStart"/>
      <w:r>
        <w:t>уровень</w:t>
      </w:r>
      <w:proofErr w:type="spellEnd"/>
      <w:r>
        <w:t xml:space="preserve"> — </w:t>
      </w:r>
      <w:proofErr w:type="spellStart"/>
      <w:r>
        <w:t>промокод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скидку</w:t>
      </w:r>
      <w:proofErr w:type="spellEnd"/>
      <w:r>
        <w:t xml:space="preserve"> 12%.</w:t>
      </w:r>
    </w:p>
    <w:p w14:paraId="0000000E" w14:textId="77777777" w:rsidR="00E1017A" w:rsidRDefault="003B2236">
      <w:pPr>
        <w:spacing w:before="240" w:after="240"/>
      </w:pPr>
      <w:r>
        <w:t xml:space="preserve">2.3. </w:t>
      </w:r>
      <w:proofErr w:type="spellStart"/>
      <w:r>
        <w:t>Промокоды</w:t>
      </w:r>
      <w:proofErr w:type="spellEnd"/>
      <w:r>
        <w:t>:</w:t>
      </w:r>
    </w:p>
    <w:p w14:paraId="0000000F" w14:textId="04B8A856" w:rsidR="00E1017A" w:rsidRPr="003B2236" w:rsidRDefault="003B2236">
      <w:pPr>
        <w:numPr>
          <w:ilvl w:val="0"/>
          <w:numId w:val="4"/>
        </w:numPr>
        <w:spacing w:before="240"/>
        <w:rPr>
          <w:lang w:val="ru-RU"/>
        </w:rPr>
      </w:pPr>
      <w:r w:rsidRPr="003B2236">
        <w:rPr>
          <w:lang w:val="ru-RU"/>
        </w:rPr>
        <w:t xml:space="preserve">Срок действия </w:t>
      </w:r>
      <w:proofErr w:type="spellStart"/>
      <w:r w:rsidRPr="003B2236">
        <w:rPr>
          <w:lang w:val="ru-RU"/>
        </w:rPr>
        <w:t>промокодов</w:t>
      </w:r>
      <w:proofErr w:type="spellEnd"/>
      <w:r w:rsidRPr="003B2236">
        <w:rPr>
          <w:lang w:val="ru-RU"/>
        </w:rPr>
        <w:t>: 3 мес</w:t>
      </w:r>
      <w:r w:rsidRPr="003B2236">
        <w:rPr>
          <w:lang w:val="ru-RU"/>
        </w:rPr>
        <w:t>яца с начала акции. Срок акции с 25 января по 30</w:t>
      </w:r>
      <w:r w:rsidRPr="003B2236">
        <w:rPr>
          <w:lang w:val="ru-RU"/>
        </w:rPr>
        <w:t xml:space="preserve"> </w:t>
      </w:r>
      <w:r>
        <w:rPr>
          <w:lang w:val="ru-RU"/>
        </w:rPr>
        <w:t>апреля</w:t>
      </w:r>
      <w:bookmarkStart w:id="2" w:name="_GoBack"/>
      <w:bookmarkEnd w:id="2"/>
      <w:r w:rsidRPr="003B2236">
        <w:rPr>
          <w:lang w:val="ru-RU"/>
        </w:rPr>
        <w:t>.</w:t>
      </w:r>
    </w:p>
    <w:p w14:paraId="00000010" w14:textId="77777777" w:rsidR="00E1017A" w:rsidRPr="003B2236" w:rsidRDefault="003B2236">
      <w:pPr>
        <w:numPr>
          <w:ilvl w:val="0"/>
          <w:numId w:val="4"/>
        </w:numPr>
        <w:rPr>
          <w:lang w:val="ru-RU"/>
        </w:rPr>
      </w:pPr>
      <w:proofErr w:type="spellStart"/>
      <w:r w:rsidRPr="003B2236">
        <w:rPr>
          <w:lang w:val="ru-RU"/>
        </w:rPr>
        <w:t>Промокоды</w:t>
      </w:r>
      <w:proofErr w:type="spellEnd"/>
      <w:r w:rsidRPr="003B2236">
        <w:rPr>
          <w:lang w:val="ru-RU"/>
        </w:rPr>
        <w:t xml:space="preserve"> не подлежат обмену на денежный эквивалент и не суммируются между собой.</w:t>
      </w:r>
    </w:p>
    <w:p w14:paraId="00000011" w14:textId="77777777" w:rsidR="00E1017A" w:rsidRPr="003B2236" w:rsidRDefault="003B2236">
      <w:pPr>
        <w:numPr>
          <w:ilvl w:val="0"/>
          <w:numId w:val="4"/>
        </w:numPr>
        <w:spacing w:after="240"/>
        <w:rPr>
          <w:lang w:val="ru-RU"/>
        </w:rPr>
      </w:pPr>
      <w:proofErr w:type="spellStart"/>
      <w:r w:rsidRPr="003B2236">
        <w:rPr>
          <w:lang w:val="ru-RU"/>
        </w:rPr>
        <w:t>Промокоды</w:t>
      </w:r>
      <w:proofErr w:type="spellEnd"/>
      <w:r w:rsidRPr="003B2236">
        <w:rPr>
          <w:lang w:val="ru-RU"/>
        </w:rPr>
        <w:t xml:space="preserve"> могут быть использованы только на сайте дистрибьютора </w:t>
      </w:r>
      <w:r>
        <w:t>shop</w:t>
      </w:r>
      <w:r w:rsidRPr="003B2236">
        <w:rPr>
          <w:lang w:val="ru-RU"/>
        </w:rPr>
        <w:t>.</w:t>
      </w:r>
      <w:proofErr w:type="spellStart"/>
      <w:r>
        <w:t>grohe</w:t>
      </w:r>
      <w:proofErr w:type="spellEnd"/>
      <w:r w:rsidRPr="003B2236">
        <w:rPr>
          <w:lang w:val="ru-RU"/>
        </w:rPr>
        <w:t>.</w:t>
      </w:r>
      <w:proofErr w:type="spellStart"/>
      <w:r>
        <w:t>kz</w:t>
      </w:r>
      <w:proofErr w:type="spellEnd"/>
    </w:p>
    <w:p w14:paraId="00000012" w14:textId="77777777" w:rsidR="00E1017A" w:rsidRPr="003B2236" w:rsidRDefault="00E1017A">
      <w:pPr>
        <w:spacing w:before="240" w:after="240"/>
        <w:rPr>
          <w:lang w:val="ru-RU"/>
        </w:rPr>
      </w:pPr>
    </w:p>
    <w:p w14:paraId="00000013" w14:textId="77777777" w:rsidR="00E1017A" w:rsidRDefault="003B2236">
      <w:r>
        <w:pict w14:anchorId="7CC7462F">
          <v:rect id="_x0000_i1026" style="width:0;height:1.5pt" o:hralign="center" o:hrstd="t" o:hr="t" fillcolor="#a0a0a0" stroked="f"/>
        </w:pict>
      </w:r>
    </w:p>
    <w:p w14:paraId="00000014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3" w:name="_heading=h.1fob9te" w:colFirst="0" w:colLast="0"/>
      <w:bookmarkEnd w:id="3"/>
      <w:r w:rsidRPr="003B2236">
        <w:rPr>
          <w:b/>
          <w:color w:val="000000"/>
          <w:sz w:val="26"/>
          <w:szCs w:val="26"/>
          <w:lang w:val="ru-RU"/>
        </w:rPr>
        <w:t>3. Призы и розыгрыши</w:t>
      </w:r>
    </w:p>
    <w:p w14:paraId="00000015" w14:textId="77777777" w:rsidR="00E1017A" w:rsidRPr="003B2236" w:rsidRDefault="003B2236">
      <w:pPr>
        <w:spacing w:before="240" w:after="240"/>
        <w:rPr>
          <w:b/>
          <w:lang w:val="ru-RU"/>
        </w:rPr>
      </w:pPr>
      <w:r w:rsidRPr="003B2236">
        <w:rPr>
          <w:lang w:val="ru-RU"/>
        </w:rPr>
        <w:lastRenderedPageBreak/>
        <w:t xml:space="preserve">3.1. </w:t>
      </w:r>
      <w:r w:rsidRPr="003B2236">
        <w:rPr>
          <w:b/>
          <w:lang w:val="ru-RU"/>
        </w:rPr>
        <w:t>Промежуточн</w:t>
      </w:r>
      <w:r w:rsidRPr="003B2236">
        <w:rPr>
          <w:b/>
          <w:lang w:val="ru-RU"/>
        </w:rPr>
        <w:t>ые призы:</w:t>
      </w:r>
    </w:p>
    <w:p w14:paraId="00000016" w14:textId="77777777" w:rsidR="00E1017A" w:rsidRPr="003B2236" w:rsidRDefault="003B2236">
      <w:pPr>
        <w:numPr>
          <w:ilvl w:val="0"/>
          <w:numId w:val="6"/>
        </w:numPr>
        <w:spacing w:before="240"/>
        <w:rPr>
          <w:lang w:val="ru-RU"/>
        </w:rPr>
      </w:pPr>
      <w:r w:rsidRPr="003B2236">
        <w:rPr>
          <w:lang w:val="ru-RU"/>
        </w:rPr>
        <w:t xml:space="preserve">Каждую неделю среди новых участников проводится конкурс с розыгрышем брендированного </w:t>
      </w:r>
      <w:proofErr w:type="spellStart"/>
      <w:r w:rsidRPr="003B2236">
        <w:rPr>
          <w:lang w:val="ru-RU"/>
        </w:rPr>
        <w:t>мерча</w:t>
      </w:r>
      <w:proofErr w:type="spellEnd"/>
      <w:r w:rsidRPr="003B2236">
        <w:rPr>
          <w:lang w:val="ru-RU"/>
        </w:rPr>
        <w:t>.</w:t>
      </w:r>
    </w:p>
    <w:p w14:paraId="00000017" w14:textId="77777777" w:rsidR="00E1017A" w:rsidRPr="003B2236" w:rsidRDefault="003B2236">
      <w:pPr>
        <w:numPr>
          <w:ilvl w:val="0"/>
          <w:numId w:val="6"/>
        </w:numPr>
        <w:spacing w:after="240"/>
        <w:rPr>
          <w:lang w:val="ru-RU"/>
        </w:rPr>
      </w:pPr>
      <w:r w:rsidRPr="003B2236">
        <w:rPr>
          <w:lang w:val="ru-RU"/>
        </w:rPr>
        <w:t xml:space="preserve">Итоги розыгрыша публикуются в официальном аккаунте </w:t>
      </w:r>
      <w:r>
        <w:t>Instagram</w:t>
      </w:r>
      <w:r w:rsidRPr="003B2236">
        <w:rPr>
          <w:lang w:val="ru-RU"/>
        </w:rPr>
        <w:t xml:space="preserve"> Организатора каждый четверг.</w:t>
      </w:r>
    </w:p>
    <w:p w14:paraId="00000018" w14:textId="77777777" w:rsidR="00E1017A" w:rsidRDefault="003B2236">
      <w:pPr>
        <w:spacing w:before="240" w:after="240"/>
        <w:rPr>
          <w:b/>
        </w:rPr>
      </w:pPr>
      <w:r>
        <w:t xml:space="preserve">3.2. </w:t>
      </w:r>
      <w:proofErr w:type="spell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призы</w:t>
      </w:r>
      <w:proofErr w:type="spellEnd"/>
      <w:r>
        <w:rPr>
          <w:b/>
        </w:rPr>
        <w:t>:</w:t>
      </w:r>
    </w:p>
    <w:p w14:paraId="00000019" w14:textId="77777777" w:rsidR="00E1017A" w:rsidRPr="003B2236" w:rsidRDefault="003B2236">
      <w:pPr>
        <w:numPr>
          <w:ilvl w:val="0"/>
          <w:numId w:val="5"/>
        </w:numPr>
        <w:spacing w:before="240"/>
        <w:rPr>
          <w:lang w:val="ru-RU"/>
        </w:rPr>
      </w:pPr>
      <w:r w:rsidRPr="003B2236">
        <w:rPr>
          <w:lang w:val="ru-RU"/>
        </w:rPr>
        <w:t xml:space="preserve">В конце акции трое участников, набравших наибольшее количество очков в игре получают главные подарки — фирменный </w:t>
      </w:r>
      <w:proofErr w:type="spellStart"/>
      <w:r w:rsidRPr="003B2236">
        <w:rPr>
          <w:lang w:val="ru-RU"/>
        </w:rPr>
        <w:t>мерч</w:t>
      </w:r>
      <w:proofErr w:type="spellEnd"/>
      <w:r w:rsidRPr="003B2236">
        <w:rPr>
          <w:lang w:val="ru-RU"/>
        </w:rPr>
        <w:t>.</w:t>
      </w:r>
    </w:p>
    <w:p w14:paraId="0000001A" w14:textId="77777777" w:rsidR="00E1017A" w:rsidRPr="003B2236" w:rsidRDefault="003B2236">
      <w:pPr>
        <w:numPr>
          <w:ilvl w:val="0"/>
          <w:numId w:val="5"/>
        </w:numPr>
        <w:spacing w:after="240"/>
        <w:rPr>
          <w:lang w:val="ru-RU"/>
        </w:rPr>
      </w:pPr>
      <w:r w:rsidRPr="003B2236">
        <w:rPr>
          <w:lang w:val="ru-RU"/>
        </w:rPr>
        <w:t>Главные победители определя</w:t>
      </w:r>
      <w:r w:rsidRPr="003B2236">
        <w:rPr>
          <w:lang w:val="ru-RU"/>
        </w:rPr>
        <w:t xml:space="preserve">ются на основании автоматической системы подсчета, которая учитывает количество использованных </w:t>
      </w:r>
      <w:proofErr w:type="spellStart"/>
      <w:r w:rsidRPr="003B2236">
        <w:rPr>
          <w:lang w:val="ru-RU"/>
        </w:rPr>
        <w:t>промокодов</w:t>
      </w:r>
      <w:proofErr w:type="spellEnd"/>
      <w:r w:rsidRPr="003B2236">
        <w:rPr>
          <w:lang w:val="ru-RU"/>
        </w:rPr>
        <w:t>.</w:t>
      </w:r>
    </w:p>
    <w:p w14:paraId="0000001B" w14:textId="77777777" w:rsidR="00E1017A" w:rsidRDefault="003B2236">
      <w:r>
        <w:pict w14:anchorId="2709D9F0">
          <v:rect id="_x0000_i1027" style="width:0;height:1.5pt" o:hralign="center" o:hrstd="t" o:hr="t" fillcolor="#a0a0a0" stroked="f"/>
        </w:pict>
      </w:r>
    </w:p>
    <w:p w14:paraId="0000001C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4" w:name="_heading=h.3znysh7" w:colFirst="0" w:colLast="0"/>
      <w:bookmarkEnd w:id="4"/>
      <w:r w:rsidRPr="003B2236">
        <w:rPr>
          <w:b/>
          <w:color w:val="000000"/>
          <w:sz w:val="26"/>
          <w:szCs w:val="26"/>
          <w:lang w:val="ru-RU"/>
        </w:rPr>
        <w:t>4. Использование данных участников</w:t>
      </w:r>
    </w:p>
    <w:p w14:paraId="0000001D" w14:textId="77777777" w:rsidR="00E1017A" w:rsidRDefault="003B2236">
      <w:pPr>
        <w:spacing w:before="240" w:after="240"/>
      </w:pPr>
      <w:r w:rsidRPr="003B2236">
        <w:rPr>
          <w:lang w:val="ru-RU"/>
        </w:rPr>
        <w:t>4.1. Персональные данные участников обрабатываются в соответствии с законодательством Республики Казахстан (Зако</w:t>
      </w:r>
      <w:r w:rsidRPr="003B2236">
        <w:rPr>
          <w:lang w:val="ru-RU"/>
        </w:rPr>
        <w:t>н "О персональных данных и их защите").</w:t>
      </w:r>
      <w:r w:rsidRPr="003B2236">
        <w:rPr>
          <w:lang w:val="ru-RU"/>
        </w:rPr>
        <w:br/>
        <w:t>4.2. Собираемые данные: имя, электронная почта, номер телефона.</w:t>
      </w:r>
      <w:r w:rsidRPr="003B2236">
        <w:rPr>
          <w:lang w:val="ru-RU"/>
        </w:rPr>
        <w:br/>
        <w:t>4.3. Данные участников не передаются третьим лицам, за исключением случаев, предусмотренных законодательством.</w:t>
      </w:r>
      <w:r w:rsidRPr="003B2236">
        <w:rPr>
          <w:lang w:val="ru-RU"/>
        </w:rPr>
        <w:br/>
      </w:r>
      <w:r>
        <w:t xml:space="preserve">4.4. </w:t>
      </w:r>
      <w:proofErr w:type="spellStart"/>
      <w:r>
        <w:t>Публикация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победителей</w:t>
      </w:r>
      <w:proofErr w:type="spellEnd"/>
      <w:r>
        <w:t xml:space="preserve"> </w:t>
      </w:r>
      <w:proofErr w:type="spellStart"/>
      <w:r>
        <w:t>происх</w:t>
      </w:r>
      <w:r>
        <w:t>одит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письменного</w:t>
      </w:r>
      <w:proofErr w:type="spellEnd"/>
      <w:r>
        <w:t xml:space="preserve"> </w:t>
      </w:r>
      <w:proofErr w:type="spellStart"/>
      <w:r>
        <w:t>соглашения</w:t>
      </w:r>
      <w:proofErr w:type="spellEnd"/>
      <w:r>
        <w:t xml:space="preserve"> </w:t>
      </w:r>
      <w:proofErr w:type="spellStart"/>
      <w:r>
        <w:t>победителей</w:t>
      </w:r>
      <w:proofErr w:type="spellEnd"/>
      <w:r>
        <w:t>.</w:t>
      </w:r>
    </w:p>
    <w:p w14:paraId="0000001E" w14:textId="77777777" w:rsidR="00E1017A" w:rsidRDefault="003B2236">
      <w:r>
        <w:pict w14:anchorId="6893F0E7">
          <v:rect id="_x0000_i1028" style="width:0;height:1.5pt" o:hralign="center" o:hrstd="t" o:hr="t" fillcolor="#a0a0a0" stroked="f"/>
        </w:pict>
      </w:r>
    </w:p>
    <w:p w14:paraId="0000001F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5" w:name="_heading=h.2et92p0" w:colFirst="0" w:colLast="0"/>
      <w:bookmarkEnd w:id="5"/>
      <w:r w:rsidRPr="003B2236">
        <w:rPr>
          <w:b/>
          <w:color w:val="000000"/>
          <w:sz w:val="26"/>
          <w:szCs w:val="26"/>
          <w:lang w:val="ru-RU"/>
        </w:rPr>
        <w:t>5. Ограничения и ответственность</w:t>
      </w:r>
    </w:p>
    <w:p w14:paraId="00000020" w14:textId="77777777" w:rsidR="00E1017A" w:rsidRDefault="003B2236">
      <w:pPr>
        <w:spacing w:before="240" w:after="240"/>
      </w:pPr>
      <w:r w:rsidRPr="003B2236">
        <w:rPr>
          <w:lang w:val="ru-RU"/>
        </w:rPr>
        <w:t>5.1. Организатор оставляет за собой право аннулировать участие в акции, если выявлены попытки мошенничества или нарушения правил.</w:t>
      </w:r>
      <w:r w:rsidRPr="003B2236">
        <w:rPr>
          <w:lang w:val="ru-RU"/>
        </w:rPr>
        <w:br/>
      </w:r>
      <w:r>
        <w:t xml:space="preserve">5.2.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несет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00000021" w14:textId="77777777" w:rsidR="00E1017A" w:rsidRDefault="003B2236">
      <w:pPr>
        <w:numPr>
          <w:ilvl w:val="0"/>
          <w:numId w:val="7"/>
        </w:numPr>
        <w:spacing w:before="240"/>
      </w:pPr>
      <w:proofErr w:type="spellStart"/>
      <w:r>
        <w:t>Некорректно</w:t>
      </w:r>
      <w:proofErr w:type="spellEnd"/>
      <w:r>
        <w:t xml:space="preserve"> </w:t>
      </w:r>
      <w:proofErr w:type="spellStart"/>
      <w:r>
        <w:t>указанные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участником</w:t>
      </w:r>
      <w:proofErr w:type="spellEnd"/>
      <w:r>
        <w:t>.</w:t>
      </w:r>
    </w:p>
    <w:p w14:paraId="00000022" w14:textId="77777777" w:rsidR="00E1017A" w:rsidRPr="003B2236" w:rsidRDefault="003B2236">
      <w:pPr>
        <w:numPr>
          <w:ilvl w:val="0"/>
          <w:numId w:val="7"/>
        </w:numPr>
        <w:spacing w:after="240"/>
        <w:rPr>
          <w:lang w:val="ru-RU"/>
        </w:rPr>
      </w:pPr>
      <w:r w:rsidRPr="003B2236">
        <w:rPr>
          <w:lang w:val="ru-RU"/>
        </w:rPr>
        <w:t xml:space="preserve">Технические сбои на стороне участника, мешающие доступу к </w:t>
      </w:r>
      <w:proofErr w:type="spellStart"/>
      <w:r w:rsidRPr="003B2236">
        <w:rPr>
          <w:lang w:val="ru-RU"/>
        </w:rPr>
        <w:t>лендингу</w:t>
      </w:r>
      <w:proofErr w:type="spellEnd"/>
      <w:r w:rsidRPr="003B2236">
        <w:rPr>
          <w:lang w:val="ru-RU"/>
        </w:rPr>
        <w:t xml:space="preserve"> или игре.</w:t>
      </w:r>
    </w:p>
    <w:p w14:paraId="00000023" w14:textId="77777777" w:rsidR="00E1017A" w:rsidRDefault="003B2236">
      <w:r>
        <w:pict w14:anchorId="66A88F7C">
          <v:rect id="_x0000_i1029" style="width:0;height:1.5pt" o:hralign="center" o:hrstd="t" o:hr="t" fillcolor="#a0a0a0" stroked="f"/>
        </w:pict>
      </w:r>
    </w:p>
    <w:p w14:paraId="00000024" w14:textId="77777777" w:rsidR="00E1017A" w:rsidRPr="003B2236" w:rsidRDefault="003B223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ru-RU"/>
        </w:rPr>
      </w:pPr>
      <w:bookmarkStart w:id="6" w:name="_heading=h.tyjcwt" w:colFirst="0" w:colLast="0"/>
      <w:bookmarkEnd w:id="6"/>
      <w:r w:rsidRPr="003B2236">
        <w:rPr>
          <w:b/>
          <w:color w:val="000000"/>
          <w:sz w:val="26"/>
          <w:szCs w:val="26"/>
          <w:lang w:val="ru-RU"/>
        </w:rPr>
        <w:t>6. Порядок информирования участников</w:t>
      </w:r>
    </w:p>
    <w:p w14:paraId="00000025" w14:textId="77777777" w:rsidR="00E1017A" w:rsidRPr="003B2236" w:rsidRDefault="003B2236">
      <w:pPr>
        <w:spacing w:before="240" w:after="240"/>
        <w:rPr>
          <w:lang w:val="ru-RU"/>
        </w:rPr>
      </w:pPr>
      <w:r w:rsidRPr="003B2236">
        <w:rPr>
          <w:lang w:val="ru-RU"/>
        </w:rPr>
        <w:t>6.1. Уведомление о старте акции будет осуществлено посредством электронной рассылки, публикации на официальном сайте Организатора и в социальных сетях.</w:t>
      </w:r>
      <w:r w:rsidRPr="003B2236">
        <w:rPr>
          <w:lang w:val="ru-RU"/>
        </w:rPr>
        <w:br/>
        <w:t xml:space="preserve">6.2. Все изменения или дополнения к правилам акции публикуются на </w:t>
      </w:r>
      <w:proofErr w:type="spellStart"/>
      <w:r w:rsidRPr="003B2236">
        <w:rPr>
          <w:lang w:val="ru-RU"/>
        </w:rPr>
        <w:t>лендинг</w:t>
      </w:r>
      <w:proofErr w:type="spellEnd"/>
      <w:r w:rsidRPr="003B2236">
        <w:rPr>
          <w:lang w:val="ru-RU"/>
        </w:rPr>
        <w:t>-странице акции.</w:t>
      </w:r>
    </w:p>
    <w:p w14:paraId="00000026" w14:textId="77777777" w:rsidR="00E1017A" w:rsidRDefault="003B2236">
      <w:r>
        <w:lastRenderedPageBreak/>
        <w:pict w14:anchorId="6F6D1621">
          <v:rect id="_x0000_i1030" style="width:0;height:1.5pt" o:hralign="center" o:hrstd="t" o:hr="t" fillcolor="#a0a0a0" stroked="f"/>
        </w:pict>
      </w:r>
    </w:p>
    <w:p w14:paraId="00000027" w14:textId="77777777" w:rsidR="00E1017A" w:rsidRDefault="003B2236">
      <w:pPr>
        <w:pStyle w:val="Heading3"/>
        <w:keepNext w:val="0"/>
        <w:keepLines w:val="0"/>
        <w:spacing w:before="280"/>
      </w:pPr>
      <w:bookmarkStart w:id="7" w:name="_heading=h.3dy6vkm" w:colFirst="0" w:colLast="0"/>
      <w:bookmarkEnd w:id="7"/>
      <w:r>
        <w:rPr>
          <w:b/>
          <w:color w:val="000000"/>
          <w:sz w:val="26"/>
          <w:szCs w:val="26"/>
        </w:rPr>
        <w:t xml:space="preserve">7. </w:t>
      </w:r>
      <w:proofErr w:type="spellStart"/>
      <w:r>
        <w:rPr>
          <w:b/>
          <w:color w:val="000000"/>
          <w:sz w:val="26"/>
          <w:szCs w:val="26"/>
        </w:rPr>
        <w:t>Контакты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Организатора</w:t>
      </w:r>
      <w:proofErr w:type="spellEnd"/>
    </w:p>
    <w:p w14:paraId="00000028" w14:textId="77777777" w:rsidR="00E1017A" w:rsidRPr="003B2236" w:rsidRDefault="003B2236">
      <w:pPr>
        <w:numPr>
          <w:ilvl w:val="0"/>
          <w:numId w:val="1"/>
        </w:numPr>
        <w:rPr>
          <w:lang w:val="ru-RU"/>
        </w:rPr>
      </w:pPr>
      <w:r w:rsidRPr="003B2236">
        <w:rPr>
          <w:lang w:val="ru-RU"/>
        </w:rPr>
        <w:t xml:space="preserve">Электронная почта: </w:t>
      </w:r>
      <w:r w:rsidRPr="003B2236">
        <w:rPr>
          <w:rFonts w:ascii="Roboto" w:eastAsia="Roboto" w:hAnsi="Roboto" w:cs="Roboto"/>
          <w:color w:val="112038"/>
          <w:sz w:val="24"/>
          <w:szCs w:val="24"/>
          <w:highlight w:val="white"/>
          <w:lang w:val="ru-RU"/>
        </w:rPr>
        <w:t xml:space="preserve"> </w:t>
      </w:r>
      <w:r>
        <w:rPr>
          <w:color w:val="3984BE"/>
          <w:sz w:val="24"/>
          <w:szCs w:val="24"/>
          <w:highlight w:val="white"/>
        </w:rPr>
        <w:t>info</w:t>
      </w:r>
      <w:r w:rsidRPr="003B2236">
        <w:rPr>
          <w:color w:val="3984BE"/>
          <w:sz w:val="24"/>
          <w:szCs w:val="24"/>
          <w:highlight w:val="white"/>
          <w:lang w:val="ru-RU"/>
        </w:rPr>
        <w:t>-</w:t>
      </w:r>
      <w:proofErr w:type="spellStart"/>
      <w:r>
        <w:rPr>
          <w:color w:val="3984BE"/>
          <w:sz w:val="24"/>
          <w:szCs w:val="24"/>
          <w:highlight w:val="white"/>
        </w:rPr>
        <w:t>cac</w:t>
      </w:r>
      <w:proofErr w:type="spellEnd"/>
      <w:r w:rsidRPr="003B2236">
        <w:rPr>
          <w:color w:val="3984BE"/>
          <w:sz w:val="24"/>
          <w:szCs w:val="24"/>
          <w:highlight w:val="white"/>
          <w:lang w:val="ru-RU"/>
        </w:rPr>
        <w:t>@</w:t>
      </w:r>
      <w:proofErr w:type="spellStart"/>
      <w:r>
        <w:rPr>
          <w:color w:val="3984BE"/>
          <w:sz w:val="24"/>
          <w:szCs w:val="24"/>
          <w:highlight w:val="white"/>
        </w:rPr>
        <w:t>grohe</w:t>
      </w:r>
      <w:proofErr w:type="spellEnd"/>
      <w:r w:rsidRPr="003B2236">
        <w:rPr>
          <w:color w:val="3984BE"/>
          <w:sz w:val="24"/>
          <w:szCs w:val="24"/>
          <w:highlight w:val="white"/>
          <w:lang w:val="ru-RU"/>
        </w:rPr>
        <w:t>.</w:t>
      </w:r>
      <w:r>
        <w:rPr>
          <w:color w:val="3984BE"/>
          <w:sz w:val="24"/>
          <w:szCs w:val="24"/>
          <w:highlight w:val="white"/>
        </w:rPr>
        <w:t>com</w:t>
      </w:r>
    </w:p>
    <w:p w14:paraId="00000029" w14:textId="77777777" w:rsidR="00E1017A" w:rsidRDefault="003B2236">
      <w:pPr>
        <w:numPr>
          <w:ilvl w:val="0"/>
          <w:numId w:val="1"/>
        </w:numPr>
        <w:spacing w:after="240"/>
      </w:pPr>
      <w:proofErr w:type="spellStart"/>
      <w:r>
        <w:t>Официальный</w:t>
      </w:r>
      <w:proofErr w:type="spellEnd"/>
      <w:r>
        <w:t xml:space="preserve"> </w:t>
      </w:r>
      <w:proofErr w:type="spellStart"/>
      <w:r>
        <w:t>аккаунт</w:t>
      </w:r>
      <w:proofErr w:type="spellEnd"/>
      <w:r>
        <w:t xml:space="preserve"> в Instagram:@</w:t>
      </w:r>
      <w:proofErr w:type="spellStart"/>
      <w:r>
        <w:t>grohekz</w:t>
      </w:r>
      <w:proofErr w:type="spellEnd"/>
    </w:p>
    <w:p w14:paraId="0000002A" w14:textId="77777777" w:rsidR="00E1017A" w:rsidRDefault="00E1017A"/>
    <w:sectPr w:rsidR="00E101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A74"/>
    <w:multiLevelType w:val="multilevel"/>
    <w:tmpl w:val="6B368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975A05"/>
    <w:multiLevelType w:val="multilevel"/>
    <w:tmpl w:val="80F84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F58D6"/>
    <w:multiLevelType w:val="multilevel"/>
    <w:tmpl w:val="80800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BE0CAE"/>
    <w:multiLevelType w:val="multilevel"/>
    <w:tmpl w:val="4CEC5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7927D1"/>
    <w:multiLevelType w:val="multilevel"/>
    <w:tmpl w:val="4FE6C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114BCE"/>
    <w:multiLevelType w:val="multilevel"/>
    <w:tmpl w:val="C6203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3D319E"/>
    <w:multiLevelType w:val="multilevel"/>
    <w:tmpl w:val="8786A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7A"/>
    <w:rsid w:val="003B2236"/>
    <w:rsid w:val="00E1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E6F73D"/>
  <w15:docId w15:val="{C71D35E9-A94B-424B-B9D8-5A70F2A0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59T+w0VwzDLZcR8QTLHHM/LJQ==">CgMxLjAyCGguZ2pkZ3hzMgloLjMwajB6bGwyCWguMWZvYjl0ZTIJaC4zem55c2g3MgloLjJldDkycDAyCGgudHlqY3d0MgloLjNkeTZ2a204AHIhMWUyTG00c3YwMXdOWlRNckU3MDBaaFA5NXY3V0xhYk9R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C2A2780.dotm</Template>
  <TotalTime>0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Kametova, Kymbat</cp:lastModifiedBy>
  <cp:revision>2</cp:revision>
  <dcterms:created xsi:type="dcterms:W3CDTF">2025-03-27T12:54:00Z</dcterms:created>
  <dcterms:modified xsi:type="dcterms:W3CDTF">2025-03-27T12:55:00Z</dcterms:modified>
</cp:coreProperties>
</file>